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1C" w:rsidRDefault="0095181C" w:rsidP="0095181C">
      <w:pPr>
        <w:pStyle w:val="1"/>
        <w:rPr>
          <w:color w:val="497292"/>
        </w:rPr>
      </w:pPr>
      <w:proofErr w:type="spellStart"/>
      <w:r>
        <w:rPr>
          <w:color w:val="497292"/>
        </w:rPr>
        <w:t>Гиперактивные</w:t>
      </w:r>
      <w:proofErr w:type="spellEnd"/>
      <w:r>
        <w:rPr>
          <w:color w:val="497292"/>
        </w:rPr>
        <w:t xml:space="preserve"> дети.  Причины, признаки, особенности воспитания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Активный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" в переводе с латинского означает "действенный, деятельный". Греческое слово "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" недвусмысленно указывает на некоторое превышение нормы. У детей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гиперактивность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проявляется, как правило,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несвойственными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для его возраста импульсивностью, отвлекаемостью, невнимательностью. Если ребенок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гиперактивен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сложности испытывает и он сам и его ближайшее окружение: родители, учителя, одноклассники. Такому ребенку требуется своевременная помощь, в противном случае в дальнейшем из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гиперактивного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ребенка может сформироваться психопатическая или асоциальная личность. На сегодняшний день известно, что среди юных правонарушителей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гиперактивные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дети составляют весьма значительный процент.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Под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гиперактивностью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подразумевается чрезмерная умственная и физическая активность у детей, когда над торможением преобладает возбуждение. По мнению врачей,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гиперактивность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является прямым следствием весьма незначительного поражения мозга (минимальная мозговая дисфункция), которое невозможно определить диагностическими тестами. Первые признаки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гиперактивности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 ребенка проявляются в раннем детстве. Агрессивность и эмоциональная неустойчивость, по мере взросления, зачастую приводят к конфликтам в школе и семье.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  <w:t xml:space="preserve">Проявления </w:t>
      </w:r>
      <w:proofErr w:type="spellStart"/>
      <w:r w:rsidRPr="002267B3"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  <w:t>гиперактивности</w:t>
      </w:r>
      <w:proofErr w:type="spellEnd"/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Пики проявления этого синдрома совпадают с этапами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психоречевого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развития: 1–2 года (закладываются речевые навыки), в 3 года (происходит увеличение словарного запаса), в 6–7 лет (формирование навыков письма и чтения). Но наиболее ярко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выражены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старшем дошкольном, а так же младшем школьном возрасте. Именно в этот период увеличиваются интеллектуальные нагрузки, учебная деятельность становится ведущей, появляются новые требования: умение концентрировать внимание на продолжительный отрезок времени, до конца доводить начатое дело, добиваться нужного результата. Поэтому в условиях систематической и длительной деятельности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гиперактивность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очень убедительно заявляет о себе.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Психологи из США М.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Алворд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П. Бейкер предлагают критерии выявления у ребенка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гиперактивности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Двигательная расторможенность:</w:t>
      </w:r>
    </w:p>
    <w:p w:rsidR="0095181C" w:rsidRPr="002267B3" w:rsidRDefault="0095181C" w:rsidP="00951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Проявляет признаки беспокойства (двигается в кресле, барабанит пальцами, забирается куда-либо, бегает, двигает кистями, стопами).</w:t>
      </w:r>
    </w:p>
    <w:p w:rsidR="0095181C" w:rsidRPr="002267B3" w:rsidRDefault="0095181C" w:rsidP="00951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может сидеть спокойно, постоянно ерзает на стуле.</w:t>
      </w:r>
    </w:p>
    <w:p w:rsidR="0095181C" w:rsidRPr="002267B3" w:rsidRDefault="0095181C" w:rsidP="00951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Спит значительно меньше других детей, даже будучи младенцем.</w:t>
      </w:r>
    </w:p>
    <w:p w:rsidR="0095181C" w:rsidRPr="002267B3" w:rsidRDefault="0095181C" w:rsidP="00951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Болтлив.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Дефицит активного внимания: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Ребенок непоследователен, не может долго удерживать внимание.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Невнимателен. Когда к нему обращаются, не слушает.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энтузиазмом хватается за задание, но его не заканчивает.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Неорганизован.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Очень часто теряет вещи.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Старается избегать требующих умственных усилий и неинтересных, скучных заданий.</w:t>
      </w:r>
    </w:p>
    <w:p w:rsidR="0095181C" w:rsidRPr="002267B3" w:rsidRDefault="0095181C" w:rsidP="0095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Забывчив.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Импульсивность:</w:t>
      </w:r>
    </w:p>
    <w:p w:rsidR="0095181C" w:rsidRPr="002267B3" w:rsidRDefault="0095181C" w:rsidP="0095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Отвечает, не выслушав до конца вопрос.</w:t>
      </w:r>
    </w:p>
    <w:p w:rsidR="0095181C" w:rsidRPr="002267B3" w:rsidRDefault="0095181C" w:rsidP="0095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Часто вмешивается в учебный процесс, разговор, прерывает. Не может дождаться своей очереди.</w:t>
      </w:r>
    </w:p>
    <w:p w:rsidR="0095181C" w:rsidRPr="002267B3" w:rsidRDefault="0095181C" w:rsidP="0095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Нетерпелив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между каким-либо действием и вознаграждением делается пауза не способен дождаться вознаграждения.</w:t>
      </w:r>
    </w:p>
    <w:p w:rsidR="0095181C" w:rsidRPr="002267B3" w:rsidRDefault="0095181C" w:rsidP="0095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Плохо сосредоточивает внимание.</w:t>
      </w:r>
    </w:p>
    <w:p w:rsidR="0095181C" w:rsidRPr="002267B3" w:rsidRDefault="0095181C" w:rsidP="0095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способен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регулировать/контролировать свои действия. Поведение ребенка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слабо управляемо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Не признает правил.</w:t>
      </w:r>
    </w:p>
    <w:p w:rsidR="0095181C" w:rsidRPr="002267B3" w:rsidRDefault="0095181C" w:rsidP="0095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Выполняя задания, показывает разные результаты. По-разному себя ведет. На одних занятиях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успешен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спокоен, на других - нет.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Имейте ввиду, что если у ребенка ярко выражены хотя бы шесть признаков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вышеперечисленных, педагог (воспитатель) может высказать предположение (не поставить диагноз!), что у ребенка наблюдаются симптомы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гиперактивности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  <w:t>Проблемы обучения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Сегодня, проблемы детей, которые имеют нарушения поведения, и связанные с их обучением трудности стали особенно актуальны. Чрезмерно возбужденные, </w:t>
      </w:r>
      <w:proofErr w:type="gram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крикливые</w:t>
      </w:r>
      <w:proofErr w:type="gram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непоседливые и невнимательные дети перетягивают на себя внимание учителя, поскольку ему приходится следить, чтобы они выполняли задания, сидели спокойно, не мешали одноклассникам. Такие дети на уроке заняты своими делами, </w:t>
      </w: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заставить их выслушать, выполнить до конца задание и удержать на месте невероятно трудно. Они "не слышат" учителя, все забывают и теряют. При всех существующих поведенческих проблемах интеллектуальные функции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гиперактивных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детей не нарушены. Такие дети способны вполне успешно освоить программу общеобразовательной школы, если требования буду соответствовать их возможностям.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Коррекция в семье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Необходимо избегать двух крайностей: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постановки завышенных требований, в сочетании с чрезмерной пунктуальностью, жестокостью и наказаниями;</w:t>
      </w: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– проявления чрезмерной вседозволенности и жалости.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Колебания настроения родителей и частое изменение указаний оказывают на подобных детей крайне негативное воздействие.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</w:pPr>
      <w:r w:rsidRPr="002267B3">
        <w:rPr>
          <w:rFonts w:ascii="Times New Roman" w:eastAsia="Times New Roman" w:hAnsi="Times New Roman" w:cs="Times New Roman"/>
          <w:b/>
          <w:bCs/>
          <w:color w:val="1384C0"/>
          <w:sz w:val="36"/>
          <w:szCs w:val="36"/>
          <w:lang w:eastAsia="ru-RU"/>
        </w:rPr>
        <w:t>Рекомендации родителям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недовольны или огорчены поведением ребенка, старайтесь сдерживать бурные эмоции. Поддерживайте детей в попытках позитивного, конструктивного поведения, даже если они незначительны.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Поддерживайте позитивную установку. Подчеркивайте его успехи, хвалите ребенка, если он заслуживает.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Избегайте повторения слов "нельзя", "нет".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Говорите с ребенком сдержанно, мягко, спокойно, но уверенно. Придерживайтесь этого тона в разговоре с другими людьми в его присутствии.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семье должны быть уравновешенные и спокойные взаимоотношения.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Предъявляемые к ребенку требования должны быть едины для всех членов семьи.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Поддерживайте четкий распорядок дня. Перед сном только спокойные игры.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Рацион ребенка должен содержать продукты с высоким содержанием магния, калия, кальция (сухофрукты: курага, чернослив, изюм; молочные продукты).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Избыток сладкого возбуждает систему пищеварения, что приводит к перевозбуждению.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возможности избегайте скопления людей, крупных магазинов, беспокойных, шумных приятелей.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 допускайте утомления. Оно приводит к понижению самоконтроля и, как следствие, нарастанию </w:t>
      </w:r>
      <w:proofErr w:type="spellStart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гиперактивности</w:t>
      </w:r>
      <w:proofErr w:type="spellEnd"/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Дайте ребенку возможность израсходовать лишнюю энергию (бег, прогулки).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начале работы снизьте требования к аккуратности.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Попросите учителя посадить ребенка за первую парту.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Давайте короткие конкретные, четкие инструкции к действию.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Договаривайтесь о правилах поведения заранее, если вы идете в гости, музей, театр.</w:t>
      </w:r>
    </w:p>
    <w:p w:rsidR="0095181C" w:rsidRPr="002267B3" w:rsidRDefault="0095181C" w:rsidP="0095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267B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Старайтесь избегать длительных поездок, духоты, жары.</w:t>
      </w:r>
    </w:p>
    <w:p w:rsidR="00275FD5" w:rsidRDefault="00275FD5"/>
    <w:sectPr w:rsidR="00275FD5" w:rsidSect="0027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375"/>
    <w:multiLevelType w:val="multilevel"/>
    <w:tmpl w:val="BCC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86C7D"/>
    <w:multiLevelType w:val="multilevel"/>
    <w:tmpl w:val="968A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85A05"/>
    <w:multiLevelType w:val="multilevel"/>
    <w:tmpl w:val="CD0C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81C"/>
    <w:rsid w:val="000B2FCA"/>
    <w:rsid w:val="00275FD5"/>
    <w:rsid w:val="0095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C"/>
  </w:style>
  <w:style w:type="paragraph" w:styleId="1">
    <w:name w:val="heading 1"/>
    <w:basedOn w:val="a"/>
    <w:next w:val="a"/>
    <w:link w:val="10"/>
    <w:uiPriority w:val="9"/>
    <w:qFormat/>
    <w:rsid w:val="00951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</cp:revision>
  <dcterms:created xsi:type="dcterms:W3CDTF">2014-11-03T06:42:00Z</dcterms:created>
  <dcterms:modified xsi:type="dcterms:W3CDTF">2014-11-03T06:42:00Z</dcterms:modified>
</cp:coreProperties>
</file>